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  <w:bookmarkStart w:id="0" w:name="_GoBack"/>
      <w:r w:rsidRPr="00E04AD2">
        <w:rPr>
          <w:rFonts w:ascii="Times New Roman" w:hAnsi="Times New Roman" w:cs="Times New Roman"/>
        </w:rPr>
        <w:drawing>
          <wp:inline distT="0" distB="0" distL="0" distR="0">
            <wp:extent cx="5875020" cy="2956509"/>
            <wp:effectExtent l="0" t="0" r="0" b="0"/>
            <wp:docPr id="20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для 8 класса </w:t>
      </w: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учитель немецкого языка</w:t>
      </w:r>
    </w:p>
    <w:p w:rsidR="00E04AD2" w:rsidRDefault="00E04AD2" w:rsidP="00E04AD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E04AD2" w:rsidRDefault="00E04AD2" w:rsidP="00E04AD2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04AD2" w:rsidRDefault="00E04AD2" w:rsidP="00E04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 учебный год</w:t>
      </w:r>
    </w:p>
    <w:p w:rsidR="00E04AD2" w:rsidRDefault="00E04AD2" w:rsidP="00E04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E04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E04AD2" w:rsidRDefault="00E04AD2" w:rsidP="00B44403">
      <w:pPr>
        <w:pStyle w:val="a4"/>
        <w:rPr>
          <w:rFonts w:ascii="Times New Roman" w:hAnsi="Times New Roman" w:cs="Times New Roman"/>
        </w:rPr>
      </w:pPr>
    </w:p>
    <w:p w:rsidR="000D37EA" w:rsidRPr="00B44403" w:rsidRDefault="00B44403" w:rsidP="00B44403">
      <w:pPr>
        <w:pStyle w:val="a4"/>
        <w:rPr>
          <w:rFonts w:ascii="Times New Roman" w:hAnsi="Times New Roman" w:cs="Times New Roman"/>
        </w:rPr>
      </w:pPr>
      <w:r w:rsidRPr="00B44403">
        <w:rPr>
          <w:rFonts w:ascii="Times New Roman" w:hAnsi="Times New Roman" w:cs="Times New Roman"/>
        </w:rPr>
        <w:t xml:space="preserve">         </w:t>
      </w:r>
      <w:r w:rsidR="000D37EA" w:rsidRPr="00B44403">
        <w:rPr>
          <w:rFonts w:ascii="Times New Roman" w:hAnsi="Times New Roman" w:cs="Times New Roman"/>
        </w:rPr>
        <w:t xml:space="preserve">Рабочая программа  по иностранному языку (немецкому языку) для 8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«Немецкий язык 5-9 классы», авторы: И.Л. </w:t>
      </w:r>
      <w:proofErr w:type="spellStart"/>
      <w:r w:rsidR="000D37EA" w:rsidRPr="00B44403">
        <w:rPr>
          <w:rFonts w:ascii="Times New Roman" w:hAnsi="Times New Roman" w:cs="Times New Roman"/>
        </w:rPr>
        <w:t>Бим</w:t>
      </w:r>
      <w:proofErr w:type="spellEnd"/>
      <w:r w:rsidR="000D37EA" w:rsidRPr="00B44403">
        <w:rPr>
          <w:rFonts w:ascii="Times New Roman" w:hAnsi="Times New Roman" w:cs="Times New Roman"/>
        </w:rPr>
        <w:t>, Л.И. Рыжова.: Москва, Просвещение, 2014.</w:t>
      </w:r>
    </w:p>
    <w:p w:rsidR="001209D2" w:rsidRPr="00B44403" w:rsidRDefault="001209D2" w:rsidP="00B4440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содержания программы по немецкому языку в 8 классе</w:t>
      </w:r>
    </w:p>
    <w:p w:rsidR="001209D2" w:rsidRPr="00B44403" w:rsidRDefault="001209D2" w:rsidP="00B44403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B44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Личностные результаты</w:t>
      </w:r>
      <w:r w:rsidRPr="00B4440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, чтении, письменной речи и языковых навыков;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 xml:space="preserve">- расширение лексического запаса и </w:t>
      </w:r>
      <w:proofErr w:type="spellStart"/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лингвиcтическoгo</w:t>
      </w:r>
      <w:proofErr w:type="spellEnd"/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кругозора;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proofErr w:type="spellStart"/>
      <w:r w:rsidRPr="00B44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B44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результаты: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универсальные учебные действия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планировать пути достижения целей;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уметь самостоятельно контролировать своё время и управлять им.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универсальные учебные действия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формулировать собственное мнение и позицию, аргументировать и координировать её с позициями партнёров;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универсальные учебные действия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основам ознакомительного, изучающего, усваивающего и поискового чтения;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44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 Предметные результаты:</w:t>
      </w:r>
    </w:p>
    <w:p w:rsidR="001209D2" w:rsidRPr="00B44403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40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коммуникативной сфере</w:t>
      </w:r>
      <w:r w:rsidRPr="00B4440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коммуникативная компетенция обучающихся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свободной беседе, обсуждении;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 о себе, своей семье, друзьях, своих интересах и планах на будущее;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кратких сведений о своём городе/селе, о своей стране и странах изучаемого языка;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 /услышанному, давать краткую характеристику персонажей;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и понимание речи учителя, одноклассников;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умение определять тему текста, выделять главные факты в тексте, опуская второстепенные;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аутентичных текстов разных жанров и стилей, преимущественно с пониманием основного содержания;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текста с выборочным пониманием нужной информации;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письменной речи: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заполнение анкет и формуляров;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языковая компетенция (владение языковыми средствами и действиями с ними):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различий систем немецкого и русского/ родного языков;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образцами художественной и научно-популярной литературы;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немецкоязычных стран;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компенсаторная компетенция: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приёмами работы с текстом;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пользования справочным материалом;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ценностно-мотивационной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основе· культуры мышления, средства выражения мыслей, чувств, эмоций;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о целостном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родного, немецкого и других иностранных языков;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планировать свой учебный труд;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на иностранном языке;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DE17A6" w:rsidRDefault="001209D2" w:rsidP="00120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курса. </w:t>
      </w:r>
    </w:p>
    <w:p w:rsidR="001209D2" w:rsidRPr="00DE17A6" w:rsidRDefault="001209D2" w:rsidP="00120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längst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bereiten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Deutschlandreise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Bundesrepublik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Deutschland.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курса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общения и тематика (предметы речи, проблемы)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со своими зарубежными сверстниками и взрослыми в наиболее распространенных ситуациях в рамках следующей тематики: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Социально-бытовая сфера (у нас в стране и в немецкоязыч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странах)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мои друзья.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где, как провел каникулы.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семье. Конфликты.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поездке в Германию.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немецких семьях готовятся к встрече гостей.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Учебно-трудовая сфера общения (у нас в стране и в немецкоязычных странах).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 школе: новые предметы, новые одноклассники.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школе.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изучении иностранных языков.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школ в Германии.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Социально-культурная сфера общения (у нас в стране и в немецкоязычных странах)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Путешествуем по Германии.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Экскурсия по городу, осмотр достопримечательностей.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Рецептивные языковые средства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увеличения количества читаемых текстов и упражнений на их основе растет рецептивный словарь. Его объем — примерно 800 лексических единиц, включающих реалии, устойчивые словосо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четания, клише (дополнительно к усвоенным ранее).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производного и сложного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слова:выделять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знакомые компоненты в незнакомом окружении (корни слов, аффиксы);по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речи: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Синтаксис ( временные придаточные предложения с союзами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während;определенные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придаточные предложения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сотносительными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союзных слов).</w:t>
      </w:r>
    </w:p>
    <w:p w:rsidR="001209D2" w:rsidRDefault="001209D2" w:rsidP="00120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(значение глагольных форм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Passiv;значение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глагольных форм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Konjunktiv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könnte</w:t>
      </w:r>
      <w:proofErr w:type="spellEnd"/>
    </w:p>
    <w:p w:rsidR="001209D2" w:rsidRDefault="001209D2" w:rsidP="00120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(105 ч.согласно учебному плану Филиала МОУ СОШ с. Поима Белинского района Пензенской области имени П.П.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Чернышёво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3233"/>
        <w:gridCol w:w="747"/>
        <w:gridCol w:w="5591"/>
      </w:tblGrid>
      <w:tr w:rsidR="001209D2" w:rsidTr="001209D2"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209D2" w:rsidTr="001209D2"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прекрасно было летом!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немецких школьников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своим летним каникулам.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возможностях проведения летних каникул в Германии, о своих летних каникулах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расспрашивать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партнёра о том, как он провёл лето.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с пропусками, заполняя пропуски данными ниже словами.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с пониманием основного содержания в группах.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информацией о прочитанном в группах.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мини-тексты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ним по смыслу соответствующие ситуации (из данных).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 предложения, которые не соответствуют действительности.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примеры, приведённые в таблице,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правило об употреблении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памятку об образовании и употреблении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употреблении и переводе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памятки.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особенностями употребления придаточных предложений времени с опорой на памятку.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русский язык придаточные предложения времени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nachdem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209D2" w:rsidTr="001209D2"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школьного образования в Германии.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о разных типах школ,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информацией, полученной из текстов, в группах.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художественный текст с полным пониманием, оценивая полученную из текста информацию.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Давать 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действующим лицам.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выделенных слов.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новых слов, используя контекст и словарь.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данные слова по тематическим признакам и словообразовательным элементам.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высказывания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с использованием лексической таблицы.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прослушанного с опорой на рисунки.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глаголы с управлением в речи.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пословиц на немецком языке.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синонимов и родственных слов.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речи придаточные определительные предложения.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об изменениях, которые происходят в настоящее время в системе образования Германии,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отвечать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информацией о мире сказок и легенд Германии.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D2" w:rsidTr="001209D2"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готовимся к путешествию по Германии.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с полным пониманием.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лексику по контексту.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Давать информацию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Германии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карту и вопросы.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из данных в упражнении слов с опорой на карту.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немецких городов на карте, состоящей из букв.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 с использованием лексической таблицы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группах небольшие по объёму аутентичные тексты, выделяя главные факты,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 о прочитанном.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фактов и событий в тексте,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разбивать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 смысловые отрезки.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тестовые задания на контроль понимания.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неопределённо-личное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его сочетание с модальными глаголами.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 придаточных определительных предложениях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 речи.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Тренироваться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употреблении придаточных определительных предложений с относительными местоимениями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придаточные определительные предложения в речи с опорой на иллюстрации.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придаточные определительные предложения на русский язык.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лексику в диалогах в ситуации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Lebensmittelgeschäft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короткие отрывки из произведений Бертольда Брехта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тестовые задания.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с извлечением основной информации, вычленяя при этом главные факты, опуская детали и используя комментарий.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лексику в речи в ситуациях «Покупка билетов на вокзале», «У информационного бюро».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новую лексику в речи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русский язык предложения, включающие незнакомую лексику.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небольшой по объёму текст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 по содержанию.</w:t>
            </w:r>
          </w:p>
        </w:tc>
      </w:tr>
      <w:tr w:rsidR="001209D2" w:rsidTr="001209D2"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Путешествие по Германии.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105 часов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микротексты о городах Германии.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способы перевода предложений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русский язык.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памяткой об образовании и употреблении форм пассива и правилах перевода их на русский язык.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ролям 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лексику по теме по словообразовательным элементам.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«заочную экскурсию» по городу с использованием рисунков и фотографий.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с полным пониманием и рассказывать о праздниках в Германии с использованием информации из текстов.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местоимения, заполняя ими пропуски в предложениях.</w:t>
            </w: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9D2" w:rsidRDefault="001209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4F3D" w:rsidRDefault="00904F3D"/>
    <w:sectPr w:rsidR="00904F3D" w:rsidSect="009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9D2"/>
    <w:rsid w:val="000D37EA"/>
    <w:rsid w:val="001209D2"/>
    <w:rsid w:val="00617930"/>
    <w:rsid w:val="00904F3D"/>
    <w:rsid w:val="009116AB"/>
    <w:rsid w:val="009457B7"/>
    <w:rsid w:val="00AB6F08"/>
    <w:rsid w:val="00B44403"/>
    <w:rsid w:val="00DE17A6"/>
    <w:rsid w:val="00E0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0D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44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2022-01-14T09:32:00Z</cp:lastPrinted>
  <dcterms:created xsi:type="dcterms:W3CDTF">2020-03-05T18:56:00Z</dcterms:created>
  <dcterms:modified xsi:type="dcterms:W3CDTF">2022-02-07T20:53:00Z</dcterms:modified>
</cp:coreProperties>
</file>